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453FC7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________________________Герасименко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И.Н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551F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FC46AA">
              <w:rPr>
                <w:rFonts w:ascii="Times New Roman" w:hAnsi="Times New Roman"/>
                <w:sz w:val="28"/>
                <w:szCs w:val="28"/>
              </w:rPr>
              <w:t>15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551F55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proofErr w:type="spellStart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Энергоэффективность</w:t>
      </w:r>
      <w:proofErr w:type="spellEnd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 xml:space="preserve">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за </w:t>
      </w:r>
      <w:r w:rsidR="00551F55">
        <w:rPr>
          <w:rFonts w:ascii="Times New Roman" w:hAnsi="Times New Roman"/>
          <w:b/>
          <w:sz w:val="28"/>
          <w:szCs w:val="28"/>
        </w:rPr>
        <w:t>9 месяцев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453FC7" w:rsidRPr="00453FC7" w:rsidRDefault="00453FC7" w:rsidP="00453FC7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 xml:space="preserve">Объем электрической энергии, потребленной муниципальными учреждениями </w:t>
            </w:r>
            <w:proofErr w:type="spellStart"/>
            <w:r w:rsidRPr="00453FC7">
              <w:rPr>
                <w:sz w:val="20"/>
              </w:rPr>
              <w:t>Литвиновского</w:t>
            </w:r>
            <w:proofErr w:type="spellEnd"/>
            <w:r w:rsidRPr="00453FC7">
              <w:rPr>
                <w:sz w:val="20"/>
              </w:rPr>
              <w:t xml:space="preserve"> сельского поселения</w:t>
            </w:r>
          </w:p>
          <w:p w:rsidR="00EA51BA" w:rsidRPr="00146867" w:rsidRDefault="00EA51BA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453FC7" w:rsidRPr="00453FC7" w:rsidRDefault="00B3612D" w:rsidP="0045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Развитие электрических сетей, сетей наружного (уличного) освещения </w:t>
            </w:r>
          </w:p>
          <w:p w:rsidR="00B3612D" w:rsidRPr="00146867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proofErr w:type="gramStart"/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</w:t>
            </w:r>
            <w:proofErr w:type="spellStart"/>
            <w:r w:rsidRPr="00453FC7">
              <w:rPr>
                <w:rFonts w:ascii="Times New Roman" w:eastAsiaTheme="minorEastAsia" w:hAnsi="Times New Roman"/>
                <w:sz w:val="20"/>
              </w:rPr>
              <w:t>Литвиновском</w:t>
            </w:r>
            <w:proofErr w:type="spellEnd"/>
            <w:r w:rsidRPr="00453FC7">
              <w:rPr>
                <w:rFonts w:ascii="Times New Roman" w:eastAsiaTheme="minorEastAsia" w:hAnsi="Times New Roman"/>
                <w:sz w:val="20"/>
              </w:rPr>
              <w:t xml:space="preserve">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proofErr w:type="gramEnd"/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993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097EAA">
            <w:pPr>
              <w:tabs>
                <w:tab w:val="left" w:pos="5842"/>
              </w:tabs>
              <w:ind w:left="87"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46867" w:rsidRPr="00146867" w:rsidRDefault="00674FA9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410F69" w:rsidRDefault="00410F69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0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117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74FA9">
              <w:rPr>
                <w:rFonts w:ascii="Times New Roman" w:hAnsi="Times New Roman"/>
                <w:sz w:val="20"/>
              </w:rPr>
              <w:t>Энергоэффективность</w:t>
            </w:r>
            <w:proofErr w:type="spellEnd"/>
            <w:r w:rsidRPr="00674FA9">
              <w:rPr>
                <w:rFonts w:ascii="Times New Roman" w:hAnsi="Times New Roman"/>
                <w:sz w:val="20"/>
              </w:rPr>
              <w:t xml:space="preserve">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551F55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131,7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131,7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131,7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104,7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104,7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551F55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79,5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51F55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F55" w:rsidRPr="00674FA9" w:rsidRDefault="00551F55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131,7</w:t>
            </w:r>
          </w:p>
        </w:tc>
        <w:tc>
          <w:tcPr>
            <w:tcW w:w="981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131,7</w:t>
            </w:r>
          </w:p>
        </w:tc>
        <w:tc>
          <w:tcPr>
            <w:tcW w:w="1096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131,7</w:t>
            </w:r>
          </w:p>
        </w:tc>
        <w:tc>
          <w:tcPr>
            <w:tcW w:w="1167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104,7</w:t>
            </w:r>
          </w:p>
        </w:tc>
        <w:tc>
          <w:tcPr>
            <w:tcW w:w="1119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104,7</w:t>
            </w:r>
          </w:p>
        </w:tc>
        <w:tc>
          <w:tcPr>
            <w:tcW w:w="1773" w:type="dxa"/>
            <w:shd w:val="clear" w:color="auto" w:fill="auto"/>
          </w:tcPr>
          <w:p w:rsidR="00551F55" w:rsidRPr="004244EF" w:rsidRDefault="00551F55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79,5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551F55" w:rsidRPr="00674FA9" w:rsidRDefault="00551F55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247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96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551F55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31,7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31,7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31,7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551F55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63,1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51F55" w:rsidRPr="00674FA9" w:rsidTr="00674FA9">
        <w:tc>
          <w:tcPr>
            <w:tcW w:w="5262" w:type="dxa"/>
            <w:shd w:val="clear" w:color="auto" w:fill="auto"/>
          </w:tcPr>
          <w:p w:rsidR="00551F55" w:rsidRPr="00674FA9" w:rsidRDefault="00551F55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31,7</w:t>
            </w:r>
          </w:p>
        </w:tc>
        <w:tc>
          <w:tcPr>
            <w:tcW w:w="981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31,7</w:t>
            </w:r>
          </w:p>
        </w:tc>
        <w:tc>
          <w:tcPr>
            <w:tcW w:w="1096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31,7</w:t>
            </w:r>
          </w:p>
        </w:tc>
        <w:tc>
          <w:tcPr>
            <w:tcW w:w="1167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119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773" w:type="dxa"/>
            <w:shd w:val="clear" w:color="auto" w:fill="auto"/>
          </w:tcPr>
          <w:p w:rsidR="00551F55" w:rsidRPr="004244EF" w:rsidRDefault="00551F55" w:rsidP="00152D1E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63,1</w:t>
            </w:r>
          </w:p>
        </w:tc>
        <w:tc>
          <w:tcPr>
            <w:tcW w:w="2998" w:type="dxa"/>
            <w:shd w:val="clear" w:color="auto" w:fill="auto"/>
          </w:tcPr>
          <w:p w:rsidR="00551F55" w:rsidRPr="00674FA9" w:rsidRDefault="00551F55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kern w:val="2"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«Развитие и модернизация электрических сетей, включая сети </w:t>
            </w:r>
            <w:r w:rsidRPr="00674FA9">
              <w:rPr>
                <w:rFonts w:ascii="Times New Roman" w:hAnsi="Times New Roman"/>
                <w:sz w:val="20"/>
              </w:rPr>
              <w:lastRenderedPageBreak/>
              <w:t>уличного освещения»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,</w:t>
            </w:r>
            <w:proofErr w:type="gramEnd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84,7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84,7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551F55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84,7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51F55" w:rsidRPr="00674FA9" w:rsidTr="00674FA9">
        <w:tc>
          <w:tcPr>
            <w:tcW w:w="5262" w:type="dxa"/>
            <w:shd w:val="clear" w:color="auto" w:fill="auto"/>
          </w:tcPr>
          <w:p w:rsidR="00551F55" w:rsidRPr="00674FA9" w:rsidRDefault="00551F55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981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84,7</w:t>
            </w:r>
          </w:p>
        </w:tc>
        <w:tc>
          <w:tcPr>
            <w:tcW w:w="1119" w:type="dxa"/>
            <w:shd w:val="clear" w:color="auto" w:fill="auto"/>
          </w:tcPr>
          <w:p w:rsidR="00551F55" w:rsidRPr="00674FA9" w:rsidRDefault="00551F55" w:rsidP="00152D1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84,7</w:t>
            </w:r>
          </w:p>
        </w:tc>
        <w:tc>
          <w:tcPr>
            <w:tcW w:w="1773" w:type="dxa"/>
            <w:shd w:val="clear" w:color="auto" w:fill="auto"/>
          </w:tcPr>
          <w:p w:rsidR="00551F55" w:rsidRPr="004244EF" w:rsidRDefault="00551F55" w:rsidP="00152D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84,7</w:t>
            </w:r>
          </w:p>
        </w:tc>
        <w:tc>
          <w:tcPr>
            <w:tcW w:w="2998" w:type="dxa"/>
            <w:vMerge/>
            <w:shd w:val="clear" w:color="auto" w:fill="auto"/>
          </w:tcPr>
          <w:p w:rsidR="00551F55" w:rsidRPr="00674FA9" w:rsidRDefault="00551F55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 «</w:t>
            </w:r>
            <w:r w:rsidRPr="00674FA9">
              <w:rPr>
                <w:rFonts w:ascii="Times New Roman" w:hAnsi="Times New Roman"/>
                <w:sz w:val="20"/>
              </w:rPr>
              <w:t>Развитие газотранспортной системы</w:t>
            </w:r>
            <w:r w:rsidRPr="00674FA9">
              <w:rPr>
                <w:rFonts w:ascii="Times New Roman" w:hAnsi="Times New Roman"/>
                <w:b/>
                <w:sz w:val="20"/>
              </w:rPr>
              <w:t>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66"/>
        </w:trPr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275" w:rsidRDefault="00E92275">
      <w:pPr>
        <w:spacing w:after="0" w:line="240" w:lineRule="auto"/>
      </w:pPr>
      <w:r>
        <w:separator/>
      </w:r>
    </w:p>
  </w:endnote>
  <w:endnote w:type="continuationSeparator" w:id="0">
    <w:p w:rsidR="00E92275" w:rsidRDefault="00E92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275" w:rsidRDefault="00E92275">
      <w:pPr>
        <w:spacing w:after="0" w:line="240" w:lineRule="auto"/>
      </w:pPr>
      <w:r>
        <w:separator/>
      </w:r>
    </w:p>
  </w:footnote>
  <w:footnote w:type="continuationSeparator" w:id="0">
    <w:p w:rsidR="00E92275" w:rsidRDefault="00E92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6E27F9">
    <w:pPr>
      <w:pStyle w:val="af6"/>
      <w:jc w:val="center"/>
    </w:pPr>
    <w:fldSimple w:instr="PAGE ">
      <w:r w:rsidR="00551F55">
        <w:rPr>
          <w:noProof/>
        </w:rPr>
        <w:t>4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A06B5"/>
    <w:rsid w:val="001B3FB3"/>
    <w:rsid w:val="001B67E9"/>
    <w:rsid w:val="001D448A"/>
    <w:rsid w:val="001F2467"/>
    <w:rsid w:val="00202FCC"/>
    <w:rsid w:val="00240584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51F55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EBE"/>
    <w:rsid w:val="006B5412"/>
    <w:rsid w:val="006D15F6"/>
    <w:rsid w:val="006E27F9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92275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D7CD-9813-465F-B162-12A580D9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13</cp:revision>
  <cp:lastPrinted>2025-04-07T11:43:00Z</cp:lastPrinted>
  <dcterms:created xsi:type="dcterms:W3CDTF">2025-06-25T14:00:00Z</dcterms:created>
  <dcterms:modified xsi:type="dcterms:W3CDTF">2025-09-25T10:11:00Z</dcterms:modified>
</cp:coreProperties>
</file>